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F9" w:rsidRPr="00331CFD" w:rsidRDefault="00C74EF9" w:rsidP="00C74EF9">
      <w:pPr>
        <w:spacing w:after="200" w:line="276" w:lineRule="auto"/>
        <w:ind w:firstLine="360"/>
        <w:rPr>
          <w:rFonts w:eastAsiaTheme="minorHAnsi"/>
          <w:b/>
          <w:lang w:eastAsia="en-US"/>
        </w:rPr>
      </w:pPr>
      <w:r w:rsidRPr="00331CFD">
        <w:rPr>
          <w:rFonts w:eastAsiaTheme="minorHAnsi"/>
          <w:b/>
          <w:lang w:eastAsia="en-US"/>
        </w:rPr>
        <w:t>Список литературы: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>Успенский И. В., Интернет-маркетинг, СПб</w:t>
      </w:r>
      <w:proofErr w:type="gramStart"/>
      <w:r w:rsidRPr="00331CFD">
        <w:rPr>
          <w:rFonts w:eastAsiaTheme="minorHAnsi"/>
          <w:lang w:eastAsia="en-US"/>
        </w:rPr>
        <w:t xml:space="preserve">.: </w:t>
      </w:r>
      <w:proofErr w:type="gramEnd"/>
      <w:r w:rsidRPr="00331CFD">
        <w:rPr>
          <w:rFonts w:eastAsiaTheme="minorHAnsi"/>
          <w:lang w:eastAsia="en-US"/>
        </w:rPr>
        <w:t xml:space="preserve">Изд-во </w:t>
      </w:r>
      <w:hyperlink r:id="rId6" w:history="1">
        <w:proofErr w:type="spellStart"/>
        <w:r w:rsidRPr="00331CFD">
          <w:rPr>
            <w:rFonts w:eastAsiaTheme="minorHAnsi"/>
            <w:lang w:eastAsia="en-US"/>
          </w:rPr>
          <w:t>СПГУЭиФ</w:t>
        </w:r>
        <w:proofErr w:type="spellEnd"/>
      </w:hyperlink>
      <w:r w:rsidRPr="00331CFD">
        <w:rPr>
          <w:rFonts w:eastAsiaTheme="minorHAnsi"/>
          <w:lang w:eastAsia="en-US"/>
        </w:rPr>
        <w:t>, 2003.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>Петрик Е. А., Интернет-маркетинг, Москва: Изд-во МФПА,  2004.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331CFD">
        <w:rPr>
          <w:rFonts w:eastAsiaTheme="minorHAnsi"/>
          <w:lang w:eastAsia="en-US"/>
        </w:rPr>
        <w:t>Романенкова</w:t>
      </w:r>
      <w:proofErr w:type="spellEnd"/>
      <w:r w:rsidRPr="00331CFD">
        <w:rPr>
          <w:rFonts w:eastAsiaTheme="minorHAnsi"/>
          <w:lang w:eastAsia="en-US"/>
        </w:rPr>
        <w:t xml:space="preserve"> О. Н., Интернет-маркетинг (учебник), Москва: Изд-во </w:t>
      </w:r>
      <w:proofErr w:type="spellStart"/>
      <w:r w:rsidRPr="00331CFD">
        <w:rPr>
          <w:rFonts w:eastAsiaTheme="minorHAnsi"/>
          <w:lang w:eastAsia="en-US"/>
        </w:rPr>
        <w:t>Юрайт</w:t>
      </w:r>
      <w:proofErr w:type="spellEnd"/>
      <w:r w:rsidRPr="00331CFD">
        <w:rPr>
          <w:rFonts w:eastAsiaTheme="minorHAnsi"/>
          <w:lang w:eastAsia="en-US"/>
        </w:rPr>
        <w:t>, 2015.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</w:pPr>
      <w:r w:rsidRPr="00331CFD">
        <w:t>Сухарев О. С., Функциональный и интернет-маркетинг, Москва: ИНФРА-М, 2013.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Холмогоров В., Интернет-маркетинг, </w:t>
      </w:r>
      <w:proofErr w:type="spellStart"/>
      <w:r w:rsidRPr="00331CFD">
        <w:rPr>
          <w:rFonts w:eastAsiaTheme="minorHAnsi"/>
          <w:lang w:eastAsia="en-US"/>
        </w:rPr>
        <w:t>Спб</w:t>
      </w:r>
      <w:proofErr w:type="spellEnd"/>
      <w:r w:rsidRPr="00331CFD">
        <w:rPr>
          <w:rFonts w:eastAsiaTheme="minorHAnsi"/>
          <w:lang w:eastAsia="en-US"/>
        </w:rPr>
        <w:t>.: ИД Питер, 2002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Тихонов А., Васильев В., Гридина Е. </w:t>
      </w:r>
      <w:proofErr w:type="gramStart"/>
      <w:r w:rsidRPr="00331CFD">
        <w:rPr>
          <w:rFonts w:eastAsiaTheme="minorHAnsi"/>
          <w:lang w:eastAsia="en-US"/>
        </w:rPr>
        <w:t>Интернет-порталы</w:t>
      </w:r>
      <w:proofErr w:type="gramEnd"/>
      <w:r w:rsidRPr="00331CFD">
        <w:rPr>
          <w:rFonts w:eastAsiaTheme="minorHAnsi"/>
          <w:lang w:eastAsia="en-US"/>
        </w:rPr>
        <w:t xml:space="preserve">: содержание и технологии. Сб. </w:t>
      </w:r>
      <w:proofErr w:type="spellStart"/>
      <w:r w:rsidRPr="00331CFD">
        <w:rPr>
          <w:rFonts w:eastAsiaTheme="minorHAnsi"/>
          <w:lang w:eastAsia="en-US"/>
        </w:rPr>
        <w:t>научн</w:t>
      </w:r>
      <w:proofErr w:type="spellEnd"/>
      <w:r w:rsidRPr="00331CFD">
        <w:rPr>
          <w:rFonts w:eastAsiaTheme="minorHAnsi"/>
          <w:lang w:eastAsia="en-US"/>
        </w:rPr>
        <w:t xml:space="preserve">. ст. </w:t>
      </w:r>
      <w:proofErr w:type="spellStart"/>
      <w:r w:rsidRPr="00331CFD">
        <w:rPr>
          <w:rFonts w:eastAsiaTheme="minorHAnsi"/>
          <w:lang w:eastAsia="en-US"/>
        </w:rPr>
        <w:t>Вып</w:t>
      </w:r>
      <w:proofErr w:type="spellEnd"/>
      <w:r w:rsidRPr="00331CFD">
        <w:rPr>
          <w:rFonts w:eastAsiaTheme="minorHAnsi"/>
          <w:lang w:eastAsia="en-US"/>
        </w:rPr>
        <w:t>. 2. - М.: Издательство "Просвещение", 2004.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331CFD">
        <w:rPr>
          <w:bCs/>
          <w:kern w:val="36"/>
        </w:rPr>
        <w:t>Каптюхин</w:t>
      </w:r>
      <w:proofErr w:type="spellEnd"/>
      <w:r w:rsidRPr="00331CFD">
        <w:rPr>
          <w:bCs/>
          <w:kern w:val="36"/>
        </w:rPr>
        <w:t xml:space="preserve"> Р.В., Романов А.А. Реклама. Интернет-реклама, Москва: </w:t>
      </w:r>
      <w:r w:rsidRPr="00331CFD">
        <w:rPr>
          <w:rFonts w:eastAsiaTheme="minorHAnsi"/>
          <w:lang w:eastAsia="en-US"/>
        </w:rPr>
        <w:t>Московская финансово-промышленная академия, 2004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bCs/>
          <w:kern w:val="36"/>
        </w:rPr>
        <w:t xml:space="preserve">Васильев Г.А., </w:t>
      </w:r>
      <w:proofErr w:type="spellStart"/>
      <w:r w:rsidRPr="00331CFD">
        <w:rPr>
          <w:bCs/>
          <w:kern w:val="36"/>
        </w:rPr>
        <w:t>Забегалин</w:t>
      </w:r>
      <w:proofErr w:type="spellEnd"/>
      <w:r w:rsidRPr="00331CFD">
        <w:rPr>
          <w:bCs/>
          <w:kern w:val="36"/>
        </w:rPr>
        <w:t xml:space="preserve"> Д.А. Электронный бизнес. Реклама в интернете, Москва: </w:t>
      </w:r>
      <w:r w:rsidRPr="00331CFD">
        <w:rPr>
          <w:rFonts w:eastAsiaTheme="minorHAnsi"/>
          <w:lang w:eastAsia="en-US"/>
        </w:rPr>
        <w:t>ЮНИТИ-ДАНА, 2008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>Годин А. А., Интернет реклама, Москва: Дашков и</w:t>
      </w:r>
      <w:proofErr w:type="gramStart"/>
      <w:r w:rsidRPr="00331CFD">
        <w:rPr>
          <w:rFonts w:eastAsiaTheme="minorHAnsi"/>
          <w:lang w:eastAsia="en-US"/>
        </w:rPr>
        <w:t xml:space="preserve"> К</w:t>
      </w:r>
      <w:proofErr w:type="gramEnd"/>
      <w:r w:rsidRPr="00331CFD">
        <w:rPr>
          <w:rFonts w:eastAsiaTheme="minorHAnsi"/>
          <w:lang w:eastAsia="en-US"/>
        </w:rPr>
        <w:t>, 2009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bCs/>
          <w:kern w:val="36"/>
        </w:rPr>
        <w:t>Гуров Ф.Н. Продвижение бизнеса в Интернет. Все о PR и рекламе в сети, Москва: Вершина, 2008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 Ашманов И., Продвижение сайта в поисковых системах, Москва: </w:t>
      </w:r>
      <w:proofErr w:type="spellStart"/>
      <w:r w:rsidRPr="00331CFD">
        <w:rPr>
          <w:rFonts w:eastAsiaTheme="minorHAnsi"/>
          <w:lang w:eastAsia="en-US"/>
        </w:rPr>
        <w:t>Вильямся</w:t>
      </w:r>
      <w:proofErr w:type="spellEnd"/>
      <w:r w:rsidRPr="00331CFD">
        <w:rPr>
          <w:rFonts w:eastAsiaTheme="minorHAnsi"/>
          <w:lang w:eastAsia="en-US"/>
        </w:rPr>
        <w:t>, 2007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 Баранов, А., Прогноз возврата инвестиций в интернет-маркетинг, Москва: РИОР, 2010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331CFD">
        <w:rPr>
          <w:rFonts w:eastAsiaTheme="minorHAnsi"/>
          <w:lang w:eastAsia="en-US"/>
        </w:rPr>
        <w:t>Вирин</w:t>
      </w:r>
      <w:proofErr w:type="spellEnd"/>
      <w:r w:rsidRPr="00331CFD">
        <w:rPr>
          <w:rFonts w:eastAsiaTheme="minorHAnsi"/>
          <w:lang w:eastAsia="en-US"/>
        </w:rPr>
        <w:t xml:space="preserve"> Ф. Ю., Интернет-маркетинг, Москва: ЭКСМО, 2012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 Бердышев С. Н. , Секреты </w:t>
      </w:r>
      <w:proofErr w:type="gramStart"/>
      <w:r w:rsidRPr="00331CFD">
        <w:rPr>
          <w:rFonts w:eastAsiaTheme="minorHAnsi"/>
          <w:lang w:eastAsia="en-US"/>
        </w:rPr>
        <w:t>эффективной</w:t>
      </w:r>
      <w:proofErr w:type="gramEnd"/>
      <w:r w:rsidRPr="00331CFD">
        <w:rPr>
          <w:rFonts w:eastAsiaTheme="minorHAnsi"/>
          <w:lang w:eastAsia="en-US"/>
        </w:rPr>
        <w:t xml:space="preserve"> интернет-рекламы, Москва: Дашков и К., 2010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 Манн И. Б., Маркетинг на 100%, Санкт-Петербург: ИД Питер, 2012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="Petersburg-Italic"/>
          <w:iCs/>
          <w:lang w:eastAsia="en-US"/>
        </w:rPr>
        <w:t xml:space="preserve"> Зуев М. </w:t>
      </w:r>
      <w:r w:rsidRPr="00331CFD">
        <w:rPr>
          <w:rFonts w:eastAsia="Petersburg-Regular"/>
          <w:lang w:eastAsia="en-US"/>
        </w:rPr>
        <w:t>Интернет-маркетинг 3.0,  СПб</w:t>
      </w:r>
      <w:proofErr w:type="gramStart"/>
      <w:r w:rsidRPr="00331CFD">
        <w:rPr>
          <w:rFonts w:eastAsia="Petersburg-Regular"/>
          <w:lang w:eastAsia="en-US"/>
        </w:rPr>
        <w:t xml:space="preserve">.: </w:t>
      </w:r>
      <w:proofErr w:type="gramEnd"/>
      <w:r w:rsidRPr="00331CFD">
        <w:rPr>
          <w:rFonts w:eastAsia="Petersburg-Regular"/>
          <w:lang w:eastAsia="en-US"/>
        </w:rPr>
        <w:t>ИД Питер, 2011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="Petersburg-Italic"/>
          <w:iCs/>
          <w:lang w:eastAsia="en-US"/>
        </w:rPr>
        <w:t xml:space="preserve">Сухарев О. С., </w:t>
      </w:r>
      <w:r w:rsidRPr="00331CFD">
        <w:rPr>
          <w:rFonts w:eastAsia="Petersburg-Regular"/>
          <w:lang w:eastAsia="en-US"/>
        </w:rPr>
        <w:t>Функциональный и интернет-маркетинг, Москва: Курс, ИНФРА-М, 2013.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331CFD">
        <w:rPr>
          <w:rFonts w:eastAsia="Petersburg-Italic"/>
          <w:iCs/>
          <w:lang w:eastAsia="en-US"/>
        </w:rPr>
        <w:t>Зиссер</w:t>
      </w:r>
      <w:proofErr w:type="spellEnd"/>
      <w:r w:rsidRPr="00331CFD">
        <w:rPr>
          <w:rFonts w:eastAsia="Petersburg-Italic"/>
          <w:iCs/>
          <w:lang w:eastAsia="en-US"/>
        </w:rPr>
        <w:t xml:space="preserve"> Ю. А. </w:t>
      </w:r>
      <w:r w:rsidRPr="00331CFD">
        <w:rPr>
          <w:rFonts w:eastAsia="Petersburg-Regular"/>
          <w:lang w:eastAsia="en-US"/>
        </w:rPr>
        <w:t xml:space="preserve">Маркетинг онлайн. Как превратить сайт компании в эффективный инструмент продаж, Москва: ИД </w:t>
      </w:r>
      <w:proofErr w:type="spellStart"/>
      <w:r w:rsidRPr="00331CFD">
        <w:rPr>
          <w:rFonts w:eastAsia="Petersburg-Regular"/>
          <w:lang w:eastAsia="en-US"/>
        </w:rPr>
        <w:t>Гревцова</w:t>
      </w:r>
      <w:proofErr w:type="spellEnd"/>
      <w:r w:rsidRPr="00331CFD">
        <w:rPr>
          <w:rFonts w:eastAsia="Petersburg-Regular"/>
          <w:lang w:eastAsia="en-US"/>
        </w:rPr>
        <w:t>, 2007</w:t>
      </w:r>
    </w:p>
    <w:p w:rsidR="00C74EF9" w:rsidRPr="00331CFD" w:rsidRDefault="00C74EF9" w:rsidP="00C74EF9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331CFD">
        <w:rPr>
          <w:rFonts w:eastAsia="Petersburg-Regular"/>
          <w:lang w:eastAsia="en-US"/>
        </w:rPr>
        <w:t xml:space="preserve"> Халилов Д., Маркетинг в социальных сетях, Москва: Издательство Манн, Иванов и Фербер, 2013</w:t>
      </w:r>
    </w:p>
    <w:p w:rsidR="008B1CEC" w:rsidRPr="00331CFD" w:rsidRDefault="008B1CEC" w:rsidP="008B1CEC">
      <w:pPr>
        <w:pStyle w:val="a4"/>
        <w:numPr>
          <w:ilvl w:val="0"/>
          <w:numId w:val="1"/>
        </w:numPr>
        <w:spacing w:line="312" w:lineRule="auto"/>
        <w:jc w:val="both"/>
      </w:pPr>
      <w:r w:rsidRPr="00331CFD">
        <w:t>Информационные системы в бизнесе (уч. пособие) СПб</w:t>
      </w:r>
      <w:proofErr w:type="gramStart"/>
      <w:r w:rsidRPr="00331CFD">
        <w:t xml:space="preserve">., </w:t>
      </w:r>
      <w:proofErr w:type="gramEnd"/>
      <w:r w:rsidRPr="00331CFD">
        <w:t>БГТУ 2007.155с.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>Информационные системы в маркетинге  (уч. пособие) СПб, БГТУ, 2009. 107с.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  <w:rPr>
          <w:b/>
        </w:rPr>
      </w:pPr>
      <w:r w:rsidRPr="00331CFD">
        <w:t>Оценка коммерческой состоятельности инвестиционных решений (уч. пособие) СПб</w:t>
      </w:r>
      <w:proofErr w:type="gramStart"/>
      <w:r w:rsidRPr="00331CFD">
        <w:t xml:space="preserve">., </w:t>
      </w:r>
      <w:proofErr w:type="gramEnd"/>
      <w:r w:rsidRPr="00331CFD">
        <w:t>БГТУ. 2008. 167с.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  <w:rPr>
          <w:b/>
        </w:rPr>
      </w:pPr>
      <w:r w:rsidRPr="00331CFD">
        <w:t xml:space="preserve">Оценка инвестиционных решений (Метод. </w:t>
      </w:r>
      <w:proofErr w:type="spellStart"/>
      <w:r w:rsidRPr="00331CFD">
        <w:t>ук</w:t>
      </w:r>
      <w:proofErr w:type="spellEnd"/>
      <w:r w:rsidRPr="00331CFD">
        <w:t>. )</w:t>
      </w:r>
      <w:proofErr w:type="gramStart"/>
      <w:r w:rsidRPr="00331CFD">
        <w:t>.С</w:t>
      </w:r>
      <w:proofErr w:type="gramEnd"/>
      <w:r w:rsidRPr="00331CFD">
        <w:t>Пб., БГТУ. 2008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proofErr w:type="spellStart"/>
      <w:r w:rsidRPr="00331CFD">
        <w:t>Баин</w:t>
      </w:r>
      <w:proofErr w:type="spellEnd"/>
      <w:r w:rsidRPr="00331CFD">
        <w:t xml:space="preserve"> А.М. Современные информационные технологии систем поддержки принятия решений: Учебное пособие М.: Высшее образование. 2009. </w:t>
      </w:r>
      <w:r w:rsidRPr="00331CFD">
        <w:noBreakHyphen/>
        <w:t xml:space="preserve">  240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proofErr w:type="spellStart"/>
      <w:r w:rsidRPr="00331CFD">
        <w:t>Граничин</w:t>
      </w:r>
      <w:proofErr w:type="spellEnd"/>
      <w:r w:rsidRPr="00331CFD">
        <w:t xml:space="preserve"> О.Н., </w:t>
      </w:r>
      <w:proofErr w:type="spellStart"/>
      <w:r w:rsidRPr="00331CFD">
        <w:t>Кияев</w:t>
      </w:r>
      <w:proofErr w:type="spellEnd"/>
      <w:r w:rsidRPr="00331CFD">
        <w:t xml:space="preserve"> В.И. Информационные технологии в управлении. М.: Интернет-Университет Информационных Технологий Бином. Лаборатория знаний, 2008. – 388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 xml:space="preserve">Ивасенко А.Г., Павленко В.А., </w:t>
      </w:r>
      <w:proofErr w:type="spellStart"/>
      <w:r w:rsidRPr="00331CFD">
        <w:t>Гридасов</w:t>
      </w:r>
      <w:proofErr w:type="spellEnd"/>
      <w:r w:rsidRPr="00331CFD">
        <w:t xml:space="preserve"> А.Ю. Информационные технологии в экономике и управлении: Учебное пособие. М.: </w:t>
      </w:r>
      <w:proofErr w:type="spellStart"/>
      <w:r w:rsidRPr="00331CFD">
        <w:t>Кнорус</w:t>
      </w:r>
      <w:proofErr w:type="spellEnd"/>
      <w:r w:rsidRPr="00331CFD">
        <w:t>, 2009. – 160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rPr>
          <w:color w:val="000000"/>
        </w:rPr>
        <w:lastRenderedPageBreak/>
        <w:t>Информационные системы и технологии в экономике и управлении: учебник</w:t>
      </w:r>
      <w:proofErr w:type="gramStart"/>
      <w:r w:rsidRPr="00331CFD">
        <w:rPr>
          <w:color w:val="000000"/>
        </w:rPr>
        <w:t xml:space="preserve"> / П</w:t>
      </w:r>
      <w:proofErr w:type="gramEnd"/>
      <w:r w:rsidRPr="00331CFD">
        <w:rPr>
          <w:color w:val="000000"/>
        </w:rPr>
        <w:t xml:space="preserve">од ред. проф. </w:t>
      </w:r>
      <w:proofErr w:type="spellStart"/>
      <w:r w:rsidRPr="00331CFD">
        <w:rPr>
          <w:color w:val="000000"/>
        </w:rPr>
        <w:t>В.В.Трофимова</w:t>
      </w:r>
      <w:proofErr w:type="spellEnd"/>
      <w:r w:rsidRPr="00331CFD">
        <w:rPr>
          <w:color w:val="000000"/>
        </w:rPr>
        <w:t xml:space="preserve">. – 3-е изд., </w:t>
      </w:r>
      <w:proofErr w:type="spellStart"/>
      <w:r w:rsidRPr="00331CFD">
        <w:rPr>
          <w:color w:val="000000"/>
        </w:rPr>
        <w:t>перераб</w:t>
      </w:r>
      <w:proofErr w:type="spellEnd"/>
      <w:r w:rsidRPr="00331CFD">
        <w:rPr>
          <w:color w:val="000000"/>
        </w:rPr>
        <w:t xml:space="preserve">. и доп. – М.: Издательство </w:t>
      </w:r>
      <w:proofErr w:type="spellStart"/>
      <w:r w:rsidRPr="00331CFD">
        <w:rPr>
          <w:color w:val="000000"/>
        </w:rPr>
        <w:t>Юрайт</w:t>
      </w:r>
      <w:proofErr w:type="spellEnd"/>
      <w:r w:rsidRPr="00331CFD">
        <w:rPr>
          <w:color w:val="000000"/>
        </w:rPr>
        <w:t>, 2011. –521c.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>Мельников В.П. Информационные технологии: Учебник. М.: Академия, 2008. – 432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 xml:space="preserve">Муромцев Д.И., Гаврилова </w:t>
      </w:r>
      <w:proofErr w:type="spellStart"/>
      <w:r w:rsidRPr="00331CFD">
        <w:t>Т.А.Интеллектуальные</w:t>
      </w:r>
      <w:proofErr w:type="spellEnd"/>
      <w:r w:rsidRPr="00331CFD">
        <w:t xml:space="preserve"> технологии в менеджменте. Высшая школа менеджмента ИД СПбГУ, 2008. – 488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>Росс Г.В., Лихтенштейн В.Е. Информационные технологии в бизнесе: Практикум. М.: Финансы и статистика, 2008. – 512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 xml:space="preserve">Рукин М.Д., Клыков М.С., Спиридонов Э.С. Информатизация менеджмента: Учебник. М.: ЛКИ, 2008. 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proofErr w:type="spellStart"/>
      <w:r w:rsidRPr="00331CFD">
        <w:t>Саак</w:t>
      </w:r>
      <w:proofErr w:type="spellEnd"/>
      <w:r w:rsidRPr="00331CFD">
        <w:t xml:space="preserve"> А.Э., Пахомов Е.В., </w:t>
      </w:r>
      <w:proofErr w:type="spellStart"/>
      <w:r w:rsidRPr="00331CFD">
        <w:t>Тюшняков</w:t>
      </w:r>
      <w:proofErr w:type="spellEnd"/>
      <w:r w:rsidRPr="00331CFD">
        <w:t xml:space="preserve"> В.Н. Информационные технологии управления. СПб</w:t>
      </w:r>
      <w:proofErr w:type="gramStart"/>
      <w:r w:rsidRPr="00331CFD">
        <w:t xml:space="preserve">.: </w:t>
      </w:r>
      <w:proofErr w:type="gramEnd"/>
      <w:r w:rsidRPr="00331CFD">
        <w:t>Питер, 2008. – 320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 xml:space="preserve">Уткин В.Б., </w:t>
      </w:r>
      <w:proofErr w:type="spellStart"/>
      <w:r w:rsidRPr="00331CFD">
        <w:t>Балдин</w:t>
      </w:r>
      <w:proofErr w:type="spellEnd"/>
      <w:r w:rsidRPr="00331CFD">
        <w:t xml:space="preserve"> К.В. Информационные технологии управления: Учебник. М.: Академия, 2008. – 400 с.</w:t>
      </w:r>
    </w:p>
    <w:p w:rsidR="008B1CEC" w:rsidRPr="00331CFD" w:rsidRDefault="008B1CEC" w:rsidP="008B1CEC">
      <w:pPr>
        <w:numPr>
          <w:ilvl w:val="0"/>
          <w:numId w:val="1"/>
        </w:numPr>
        <w:spacing w:line="312" w:lineRule="auto"/>
        <w:jc w:val="both"/>
      </w:pPr>
      <w:r w:rsidRPr="00331CFD">
        <w:t>Черников Б.В. Информационные технологии управления. М.: Инфра-М Форум, 2008. – 352 с.</w:t>
      </w:r>
    </w:p>
    <w:p w:rsidR="008B1CEC" w:rsidRPr="00331CFD" w:rsidRDefault="008B1CEC" w:rsidP="008B1CEC">
      <w:pPr>
        <w:numPr>
          <w:ilvl w:val="0"/>
          <w:numId w:val="1"/>
        </w:numPr>
        <w:shd w:val="clear" w:color="auto" w:fill="FFFFFF"/>
        <w:spacing w:before="5" w:line="302" w:lineRule="exact"/>
        <w:jc w:val="both"/>
      </w:pPr>
      <w:r w:rsidRPr="00331CFD">
        <w:rPr>
          <w:color w:val="000000"/>
          <w:spacing w:val="1"/>
        </w:rPr>
        <w:t>Кобелев О. А. Электронная коммерция. - М.: Дашков и Ко, 2006. - 684</w:t>
      </w:r>
      <w:r w:rsidRPr="00331CFD">
        <w:rPr>
          <w:color w:val="000000"/>
          <w:spacing w:val="-14"/>
        </w:rPr>
        <w:t>с.</w:t>
      </w:r>
    </w:p>
    <w:p w:rsidR="008B1CEC" w:rsidRPr="00331CFD" w:rsidRDefault="008B1CEC" w:rsidP="008B1CEC">
      <w:pPr>
        <w:numPr>
          <w:ilvl w:val="0"/>
          <w:numId w:val="1"/>
        </w:numPr>
        <w:shd w:val="clear" w:color="auto" w:fill="FFFFFF"/>
        <w:spacing w:line="302" w:lineRule="exact"/>
        <w:jc w:val="both"/>
      </w:pPr>
      <w:proofErr w:type="gramStart"/>
      <w:r w:rsidRPr="00331CFD">
        <w:rPr>
          <w:color w:val="000000"/>
          <w:spacing w:val="2"/>
        </w:rPr>
        <w:t>Козье</w:t>
      </w:r>
      <w:proofErr w:type="gramEnd"/>
      <w:r w:rsidRPr="00331CFD">
        <w:rPr>
          <w:color w:val="000000"/>
          <w:spacing w:val="2"/>
        </w:rPr>
        <w:t xml:space="preserve"> Д., Электронная коммерция. - М.: Русская редакция, 1999. - 288</w:t>
      </w:r>
      <w:r w:rsidRPr="00331CFD">
        <w:rPr>
          <w:color w:val="000000"/>
          <w:spacing w:val="-14"/>
        </w:rPr>
        <w:t>с.</w:t>
      </w:r>
    </w:p>
    <w:p w:rsidR="008B1CEC" w:rsidRPr="00331CFD" w:rsidRDefault="008B1CEC" w:rsidP="008B1CEC">
      <w:pPr>
        <w:numPr>
          <w:ilvl w:val="0"/>
          <w:numId w:val="1"/>
        </w:numPr>
        <w:shd w:val="clear" w:color="auto" w:fill="FFFFFF"/>
        <w:spacing w:before="5" w:line="307" w:lineRule="exact"/>
        <w:jc w:val="both"/>
      </w:pPr>
      <w:r w:rsidRPr="00331CFD">
        <w:rPr>
          <w:color w:val="000000"/>
          <w:spacing w:val="1"/>
        </w:rPr>
        <w:t>Соколова А. Н., Геращенко Н. И. Электронная коммерция. Мировой и российский опыт. - М.: Открытые системы, 2000. - 224 с.</w:t>
      </w:r>
    </w:p>
    <w:p w:rsidR="008B1CEC" w:rsidRPr="00331CFD" w:rsidRDefault="008B1CEC" w:rsidP="008B1CEC">
      <w:pPr>
        <w:numPr>
          <w:ilvl w:val="0"/>
          <w:numId w:val="1"/>
        </w:numPr>
        <w:shd w:val="clear" w:color="auto" w:fill="FFFFFF"/>
        <w:spacing w:line="307" w:lineRule="exact"/>
        <w:jc w:val="both"/>
      </w:pPr>
      <w:r w:rsidRPr="00331CFD">
        <w:rPr>
          <w:color w:val="000000"/>
          <w:spacing w:val="-1"/>
        </w:rPr>
        <w:t>Холмогоров В. Интернет-маркетинг. Краткий курс. - СПб: Питер, 2001.208с.</w:t>
      </w:r>
    </w:p>
    <w:p w:rsidR="008B1CEC" w:rsidRPr="00331CFD" w:rsidRDefault="008B1CEC" w:rsidP="008B1CEC">
      <w:pPr>
        <w:numPr>
          <w:ilvl w:val="0"/>
          <w:numId w:val="1"/>
        </w:numPr>
        <w:shd w:val="clear" w:color="auto" w:fill="FFFFFF"/>
        <w:spacing w:before="5" w:line="307" w:lineRule="exact"/>
        <w:jc w:val="both"/>
      </w:pPr>
      <w:r w:rsidRPr="00331CFD">
        <w:rPr>
          <w:color w:val="000000"/>
          <w:spacing w:val="1"/>
        </w:rPr>
        <w:t xml:space="preserve">Царев В. В., </w:t>
      </w:r>
      <w:proofErr w:type="spellStart"/>
      <w:r w:rsidRPr="00331CFD">
        <w:rPr>
          <w:color w:val="000000"/>
          <w:spacing w:val="1"/>
        </w:rPr>
        <w:t>Кантарович</w:t>
      </w:r>
      <w:proofErr w:type="spellEnd"/>
      <w:r w:rsidRPr="00331CFD">
        <w:rPr>
          <w:color w:val="000000"/>
          <w:spacing w:val="1"/>
        </w:rPr>
        <w:t xml:space="preserve"> А. А. Электронная коммерция. - СПб: Питер, 2002</w:t>
      </w:r>
      <w:r w:rsidRPr="00331CFD">
        <w:rPr>
          <w:color w:val="000000"/>
          <w:spacing w:val="3"/>
        </w:rPr>
        <w:t>., 320.</w:t>
      </w:r>
      <w:proofErr w:type="gramStart"/>
      <w:r w:rsidRPr="00331CFD">
        <w:rPr>
          <w:color w:val="000000"/>
          <w:spacing w:val="3"/>
        </w:rPr>
        <w:t>с</w:t>
      </w:r>
      <w:proofErr w:type="gramEnd"/>
    </w:p>
    <w:p w:rsidR="008B1CEC" w:rsidRPr="00331CFD" w:rsidRDefault="008B1CEC" w:rsidP="008B1CEC">
      <w:pPr>
        <w:tabs>
          <w:tab w:val="left" w:pos="900"/>
          <w:tab w:val="right" w:leader="underscore" w:pos="9639"/>
        </w:tabs>
        <w:rPr>
          <w:u w:val="single"/>
        </w:rPr>
      </w:pPr>
      <w:r w:rsidRPr="00331CFD">
        <w:rPr>
          <w:u w:val="single"/>
        </w:rPr>
        <w:t>Электронные ресурсы, Интернет-ресурсы, электронные библиотечные системы:</w:t>
      </w:r>
    </w:p>
    <w:p w:rsidR="008B1CEC" w:rsidRPr="00331CFD" w:rsidRDefault="00331CFD" w:rsidP="008B1CEC">
      <w:pPr>
        <w:numPr>
          <w:ilvl w:val="0"/>
          <w:numId w:val="3"/>
        </w:numPr>
        <w:spacing w:line="312" w:lineRule="auto"/>
        <w:jc w:val="both"/>
      </w:pPr>
      <w:hyperlink r:id="rId7" w:history="1">
        <w:r w:rsidR="008B1CEC" w:rsidRPr="00331CFD">
          <w:rPr>
            <w:lang w:val="en-US"/>
          </w:rPr>
          <w:t>http</w:t>
        </w:r>
        <w:r w:rsidR="008B1CEC" w:rsidRPr="00331CFD">
          <w:t>://</w:t>
        </w:r>
        <w:r w:rsidR="008B1CEC" w:rsidRPr="00331CFD">
          <w:rPr>
            <w:lang w:val="en-US"/>
          </w:rPr>
          <w:t>www</w:t>
        </w:r>
        <w:r w:rsidR="008B1CEC" w:rsidRPr="00331CFD">
          <w:t>.</w:t>
        </w:r>
        <w:r w:rsidR="008B1CEC" w:rsidRPr="00331CFD">
          <w:rPr>
            <w:lang w:val="en-US"/>
          </w:rPr>
          <w:t>intuit</w:t>
        </w:r>
        <w:r w:rsidR="008B1CEC" w:rsidRPr="00331CFD">
          <w:t>.</w:t>
        </w:r>
        <w:proofErr w:type="spellStart"/>
        <w:r w:rsidR="008B1CEC" w:rsidRPr="00331CFD">
          <w:rPr>
            <w:lang w:val="en-US"/>
          </w:rPr>
          <w:t>ru</w:t>
        </w:r>
        <w:proofErr w:type="spellEnd"/>
        <w:r w:rsidR="008B1CEC" w:rsidRPr="00331CFD">
          <w:t>/</w:t>
        </w:r>
      </w:hyperlink>
    </w:p>
    <w:p w:rsidR="008B1CEC" w:rsidRPr="00331CFD" w:rsidRDefault="00331CFD" w:rsidP="008B1CEC">
      <w:pPr>
        <w:numPr>
          <w:ilvl w:val="0"/>
          <w:numId w:val="3"/>
        </w:numPr>
        <w:spacing w:line="312" w:lineRule="auto"/>
        <w:jc w:val="both"/>
        <w:rPr>
          <w:u w:val="single"/>
        </w:rPr>
      </w:pPr>
      <w:hyperlink r:id="rId8" w:history="1">
        <w:r w:rsidR="008B1CEC" w:rsidRPr="00331CFD">
          <w:t>http://www.</w:t>
        </w:r>
        <w:proofErr w:type="spellStart"/>
        <w:r w:rsidR="008B1CEC" w:rsidRPr="00331CFD">
          <w:rPr>
            <w:lang w:val="en-US"/>
          </w:rPr>
          <w:t>edu</w:t>
        </w:r>
        <w:proofErr w:type="spellEnd"/>
        <w:r w:rsidR="008B1CEC" w:rsidRPr="00331CFD">
          <w:t>.</w:t>
        </w:r>
        <w:proofErr w:type="spellStart"/>
        <w:r w:rsidR="008B1CEC" w:rsidRPr="00331CFD">
          <w:t>ru</w:t>
        </w:r>
        <w:proofErr w:type="spellEnd"/>
        <w:r w:rsidR="008B1CEC" w:rsidRPr="00331CFD">
          <w:t>/</w:t>
        </w:r>
      </w:hyperlink>
    </w:p>
    <w:p w:rsidR="008B1CEC" w:rsidRPr="00331CFD" w:rsidRDefault="008B1CEC" w:rsidP="008B1CEC">
      <w:pPr>
        <w:numPr>
          <w:ilvl w:val="0"/>
          <w:numId w:val="3"/>
        </w:numPr>
        <w:spacing w:line="312" w:lineRule="auto"/>
        <w:jc w:val="both"/>
      </w:pPr>
      <w:r w:rsidRPr="00331CFD">
        <w:rPr>
          <w:lang w:val="en-US"/>
        </w:rPr>
        <w:t>www.business-prognoz.ru</w:t>
      </w:r>
    </w:p>
    <w:p w:rsidR="008B1CEC" w:rsidRPr="00331CFD" w:rsidRDefault="008B1CEC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color w:val="000000"/>
          <w:spacing w:val="4"/>
        </w:rPr>
        <w:t>Материалы с сайта Активные серверные страницы - Режим доступа:</w:t>
      </w:r>
    </w:p>
    <w:p w:rsidR="008B1CEC" w:rsidRPr="00331CFD" w:rsidRDefault="008B1CEC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color w:val="000000"/>
          <w:spacing w:val="-8"/>
          <w:lang w:val="en-US"/>
        </w:rPr>
        <w:t>www</w:t>
      </w:r>
      <w:r w:rsidRPr="00331CFD">
        <w:rPr>
          <w:color w:val="000000"/>
          <w:spacing w:val="-8"/>
        </w:rPr>
        <w:t>.</w:t>
      </w:r>
      <w:proofErr w:type="spellStart"/>
      <w:r w:rsidRPr="00331CFD">
        <w:rPr>
          <w:color w:val="000000"/>
          <w:spacing w:val="-8"/>
          <w:lang w:val="en-US"/>
        </w:rPr>
        <w:t>activeserverpages</w:t>
      </w:r>
      <w:proofErr w:type="spellEnd"/>
      <w:r w:rsidRPr="00331CFD">
        <w:rPr>
          <w:color w:val="000000"/>
          <w:spacing w:val="-8"/>
        </w:rPr>
        <w:t>.</w:t>
      </w:r>
      <w:proofErr w:type="spellStart"/>
      <w:r w:rsidRPr="00331CFD">
        <w:rPr>
          <w:color w:val="000000"/>
          <w:spacing w:val="-8"/>
          <w:lang w:val="en-US"/>
        </w:rPr>
        <w:t>ru</w:t>
      </w:r>
      <w:proofErr w:type="spellEnd"/>
      <w:r w:rsidRPr="00331CFD">
        <w:rPr>
          <w:color w:val="000000"/>
          <w:spacing w:val="-8"/>
        </w:rPr>
        <w:t>, вход свободный.</w:t>
      </w:r>
    </w:p>
    <w:p w:rsidR="008B1CEC" w:rsidRPr="00331CFD" w:rsidRDefault="008B1CEC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color w:val="000000"/>
          <w:spacing w:val="-1"/>
        </w:rPr>
        <w:t xml:space="preserve">Материалы    с    сайта    Информационно-консалтинговый    центр    по </w:t>
      </w:r>
      <w:r w:rsidRPr="00331CFD">
        <w:rPr>
          <w:color w:val="000000"/>
          <w:spacing w:val="6"/>
        </w:rPr>
        <w:t xml:space="preserve">электронной коммерции - Режим доступа: </w:t>
      </w:r>
      <w:r w:rsidRPr="00331CFD">
        <w:rPr>
          <w:color w:val="000000"/>
          <w:spacing w:val="6"/>
          <w:lang w:val="en-US"/>
        </w:rPr>
        <w:t>www</w:t>
      </w:r>
      <w:r w:rsidRPr="00331CFD">
        <w:rPr>
          <w:color w:val="000000"/>
          <w:spacing w:val="6"/>
        </w:rPr>
        <w:t>.</w:t>
      </w:r>
      <w:r w:rsidRPr="00331CFD">
        <w:rPr>
          <w:color w:val="000000"/>
          <w:spacing w:val="6"/>
          <w:lang w:val="en-US"/>
        </w:rPr>
        <w:t>e</w:t>
      </w:r>
      <w:r w:rsidRPr="00331CFD">
        <w:rPr>
          <w:color w:val="000000"/>
          <w:spacing w:val="6"/>
        </w:rPr>
        <w:t>-</w:t>
      </w:r>
      <w:r w:rsidRPr="00331CFD">
        <w:rPr>
          <w:color w:val="000000"/>
          <w:spacing w:val="6"/>
          <w:lang w:val="en-US"/>
        </w:rPr>
        <w:t>commerce</w:t>
      </w:r>
      <w:r w:rsidRPr="00331CFD">
        <w:rPr>
          <w:color w:val="000000"/>
          <w:spacing w:val="6"/>
        </w:rPr>
        <w:t>.</w:t>
      </w:r>
      <w:proofErr w:type="spellStart"/>
      <w:r w:rsidRPr="00331CFD">
        <w:rPr>
          <w:color w:val="000000"/>
          <w:spacing w:val="6"/>
          <w:lang w:val="en-US"/>
        </w:rPr>
        <w:t>ru</w:t>
      </w:r>
      <w:proofErr w:type="spellEnd"/>
      <w:r w:rsidRPr="00331CFD">
        <w:rPr>
          <w:color w:val="000000"/>
          <w:spacing w:val="6"/>
        </w:rPr>
        <w:t xml:space="preserve">, вход </w:t>
      </w:r>
      <w:r w:rsidRPr="00331CFD">
        <w:rPr>
          <w:color w:val="000000"/>
          <w:spacing w:val="-3"/>
        </w:rPr>
        <w:t>свободный.</w:t>
      </w:r>
    </w:p>
    <w:p w:rsidR="008B1CEC" w:rsidRPr="00331CFD" w:rsidRDefault="008B1CEC" w:rsidP="008B1CEC">
      <w:pPr>
        <w:numPr>
          <w:ilvl w:val="0"/>
          <w:numId w:val="3"/>
        </w:numPr>
        <w:shd w:val="clear" w:color="auto" w:fill="FFFFFF"/>
        <w:spacing w:before="5" w:line="307" w:lineRule="exact"/>
        <w:jc w:val="both"/>
      </w:pPr>
      <w:r w:rsidRPr="00331CFD">
        <w:rPr>
          <w:color w:val="000000"/>
          <w:spacing w:val="8"/>
        </w:rPr>
        <w:t>Материалы  с  сайта Центр Информационных технологий - Режим</w:t>
      </w:r>
    </w:p>
    <w:p w:rsidR="008B1CEC" w:rsidRPr="00331CFD" w:rsidRDefault="008B1CEC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color w:val="000000"/>
          <w:spacing w:val="6"/>
        </w:rPr>
        <w:t xml:space="preserve">доступа: </w:t>
      </w:r>
      <w:r w:rsidRPr="00331CFD">
        <w:rPr>
          <w:color w:val="000000"/>
          <w:spacing w:val="6"/>
          <w:lang w:val="en-US"/>
        </w:rPr>
        <w:t>www</w:t>
      </w:r>
      <w:r w:rsidRPr="00331CFD">
        <w:rPr>
          <w:color w:val="000000"/>
          <w:spacing w:val="6"/>
        </w:rPr>
        <w:t>.</w:t>
      </w:r>
      <w:proofErr w:type="spellStart"/>
      <w:r w:rsidRPr="00331CFD">
        <w:rPr>
          <w:color w:val="000000"/>
          <w:spacing w:val="6"/>
          <w:lang w:val="en-US"/>
        </w:rPr>
        <w:t>citforum</w:t>
      </w:r>
      <w:proofErr w:type="spellEnd"/>
      <w:r w:rsidRPr="00331CFD">
        <w:rPr>
          <w:color w:val="000000"/>
          <w:spacing w:val="6"/>
        </w:rPr>
        <w:t>.</w:t>
      </w:r>
      <w:proofErr w:type="spellStart"/>
      <w:r w:rsidRPr="00331CFD">
        <w:rPr>
          <w:color w:val="000000"/>
          <w:spacing w:val="6"/>
          <w:lang w:val="en-US"/>
        </w:rPr>
        <w:t>ru</w:t>
      </w:r>
      <w:proofErr w:type="spellEnd"/>
      <w:r w:rsidRPr="00331CFD">
        <w:rPr>
          <w:color w:val="000000"/>
          <w:spacing w:val="6"/>
        </w:rPr>
        <w:t>, вход свободный.</w:t>
      </w:r>
    </w:p>
    <w:p w:rsidR="008B1CEC" w:rsidRPr="00331CFD" w:rsidRDefault="00C74EF9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rFonts w:eastAsiaTheme="minorHAnsi"/>
          <w:lang w:eastAsia="en-US"/>
        </w:rPr>
        <w:t xml:space="preserve">Режим доступа: </w:t>
      </w:r>
      <w:r w:rsidRPr="00331CFD">
        <w:rPr>
          <w:rFonts w:eastAsiaTheme="minorHAnsi"/>
          <w:lang w:val="en-US" w:eastAsia="en-US"/>
        </w:rPr>
        <w:t>www</w:t>
      </w:r>
      <w:r w:rsidRPr="00331CFD">
        <w:rPr>
          <w:rFonts w:eastAsiaTheme="minorHAnsi"/>
          <w:lang w:eastAsia="en-US"/>
        </w:rPr>
        <w:t>.</w:t>
      </w:r>
      <w:r w:rsidRPr="00331CFD">
        <w:rPr>
          <w:rFonts w:eastAsiaTheme="minorHAnsi"/>
          <w:lang w:val="en-US" w:eastAsia="en-US"/>
        </w:rPr>
        <w:t>economy</w:t>
      </w:r>
      <w:r w:rsidRPr="00331CFD">
        <w:rPr>
          <w:rFonts w:eastAsiaTheme="minorHAnsi"/>
          <w:lang w:eastAsia="en-US"/>
        </w:rPr>
        <w:t>-</w:t>
      </w:r>
      <w:r w:rsidRPr="00331CFD">
        <w:rPr>
          <w:rFonts w:eastAsiaTheme="minorHAnsi"/>
          <w:lang w:val="en-US" w:eastAsia="en-US"/>
        </w:rPr>
        <w:t>lib</w:t>
      </w:r>
      <w:r w:rsidRPr="00331CFD">
        <w:rPr>
          <w:rFonts w:eastAsiaTheme="minorHAnsi"/>
          <w:lang w:eastAsia="en-US"/>
        </w:rPr>
        <w:t>.</w:t>
      </w:r>
      <w:r w:rsidRPr="00331CFD">
        <w:rPr>
          <w:rFonts w:eastAsiaTheme="minorHAnsi"/>
          <w:lang w:val="en-US" w:eastAsia="en-US"/>
        </w:rPr>
        <w:t>com</w:t>
      </w:r>
      <w:r w:rsidRPr="00331CFD">
        <w:rPr>
          <w:rFonts w:eastAsiaTheme="minorHAnsi"/>
          <w:lang w:eastAsia="en-US"/>
        </w:rPr>
        <w:t>- экономическая библиотека научных работ</w:t>
      </w:r>
    </w:p>
    <w:p w:rsidR="00C74EF9" w:rsidRPr="00331CFD" w:rsidRDefault="00C74EF9" w:rsidP="008B1CEC">
      <w:pPr>
        <w:numPr>
          <w:ilvl w:val="0"/>
          <w:numId w:val="3"/>
        </w:numPr>
        <w:shd w:val="clear" w:color="auto" w:fill="FFFFFF"/>
        <w:spacing w:line="307" w:lineRule="exact"/>
        <w:jc w:val="both"/>
      </w:pPr>
      <w:r w:rsidRPr="00331CFD">
        <w:rPr>
          <w:rFonts w:eastAsiaTheme="minorHAnsi"/>
          <w:lang w:eastAsia="en-US"/>
        </w:rPr>
        <w:t xml:space="preserve">Режим доступа: </w:t>
      </w:r>
      <w:r w:rsidRPr="00331CFD">
        <w:rPr>
          <w:rFonts w:eastAsiaTheme="minorHAnsi"/>
          <w:lang w:val="en-US" w:eastAsia="en-US"/>
        </w:rPr>
        <w:t>www</w:t>
      </w:r>
      <w:r w:rsidRPr="00331CFD">
        <w:rPr>
          <w:rFonts w:eastAsiaTheme="minorHAnsi"/>
          <w:lang w:eastAsia="en-US"/>
        </w:rPr>
        <w:t>.</w:t>
      </w:r>
      <w:proofErr w:type="spellStart"/>
      <w:r w:rsidRPr="00331CFD">
        <w:rPr>
          <w:rFonts w:eastAsiaTheme="minorHAnsi"/>
          <w:lang w:val="en-US" w:eastAsia="en-US"/>
        </w:rPr>
        <w:t>raec</w:t>
      </w:r>
      <w:proofErr w:type="spellEnd"/>
      <w:r w:rsidRPr="00331CFD">
        <w:rPr>
          <w:rFonts w:eastAsiaTheme="minorHAnsi"/>
          <w:lang w:eastAsia="en-US"/>
        </w:rPr>
        <w:t>.</w:t>
      </w:r>
      <w:proofErr w:type="spellStart"/>
      <w:r w:rsidRPr="00331CFD">
        <w:rPr>
          <w:rFonts w:eastAsiaTheme="minorHAnsi"/>
          <w:lang w:val="en-US" w:eastAsia="en-US"/>
        </w:rPr>
        <w:t>ru</w:t>
      </w:r>
      <w:proofErr w:type="spellEnd"/>
      <w:r w:rsidRPr="00331CFD">
        <w:rPr>
          <w:rFonts w:eastAsiaTheme="minorHAnsi"/>
          <w:lang w:eastAsia="en-US"/>
        </w:rPr>
        <w:t xml:space="preserve">  - некоммерческое партнерство «Ассоциация электронных коммуникаций».</w:t>
      </w:r>
    </w:p>
    <w:p w:rsidR="00C74EF9" w:rsidRPr="00331CFD" w:rsidRDefault="00C74EF9" w:rsidP="008B1CEC">
      <w:pPr>
        <w:pStyle w:val="a4"/>
        <w:numPr>
          <w:ilvl w:val="0"/>
          <w:numId w:val="3"/>
        </w:numPr>
        <w:spacing w:after="200" w:line="276" w:lineRule="auto"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>Режим доступа:</w:t>
      </w:r>
      <w:r w:rsidRPr="00331CFD">
        <w:rPr>
          <w:rFonts w:eastAsiaTheme="minorHAnsi"/>
          <w:lang w:val="en-US" w:eastAsia="en-US"/>
        </w:rPr>
        <w:t>www</w:t>
      </w:r>
      <w:r w:rsidRPr="00331CFD">
        <w:rPr>
          <w:rFonts w:eastAsiaTheme="minorHAnsi"/>
          <w:lang w:eastAsia="en-US"/>
        </w:rPr>
        <w:t xml:space="preserve">. </w:t>
      </w:r>
      <w:proofErr w:type="spellStart"/>
      <w:r w:rsidRPr="00331CFD">
        <w:rPr>
          <w:rFonts w:eastAsiaTheme="minorHAnsi"/>
          <w:lang w:val="en-US" w:eastAsia="en-US"/>
        </w:rPr>
        <w:t>rusbase</w:t>
      </w:r>
      <w:proofErr w:type="spellEnd"/>
      <w:r w:rsidRPr="00331CFD">
        <w:rPr>
          <w:rFonts w:eastAsiaTheme="minorHAnsi"/>
          <w:lang w:eastAsia="en-US"/>
        </w:rPr>
        <w:t>.</w:t>
      </w:r>
      <w:r w:rsidRPr="00331CFD">
        <w:rPr>
          <w:rFonts w:eastAsiaTheme="minorHAnsi"/>
          <w:lang w:val="en-US" w:eastAsia="en-US"/>
        </w:rPr>
        <w:t>com</w:t>
      </w:r>
      <w:r w:rsidRPr="00331CFD">
        <w:rPr>
          <w:rFonts w:eastAsiaTheme="minorHAnsi"/>
          <w:lang w:eastAsia="en-US"/>
        </w:rPr>
        <w:t>- независимое издание о технологиях и бизнесе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9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roem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-новостной портал о </w:t>
      </w:r>
      <w:proofErr w:type="gramStart"/>
      <w:r w:rsidRPr="00331CFD">
        <w:rPr>
          <w:rFonts w:eastAsiaTheme="minorHAnsi"/>
          <w:lang w:eastAsia="en-US"/>
        </w:rPr>
        <w:t>российском</w:t>
      </w:r>
      <w:proofErr w:type="gramEnd"/>
      <w:r w:rsidRPr="00331CFD">
        <w:rPr>
          <w:rFonts w:eastAsiaTheme="minorHAnsi"/>
          <w:lang w:eastAsia="en-US"/>
        </w:rPr>
        <w:t xml:space="preserve"> интернет-бизнесе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0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r w:rsidRPr="00331CFD">
          <w:rPr>
            <w:rStyle w:val="a3"/>
            <w:rFonts w:eastAsiaTheme="minorHAnsi"/>
            <w:lang w:val="en-US" w:eastAsia="en-US"/>
          </w:rPr>
          <w:t>marketing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spb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– энциклопедия маркетинга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 Режим доступа:</w:t>
      </w:r>
      <w:hyperlink r:id="rId11" w:history="1">
        <w:r w:rsidRPr="00331CFD">
          <w:rPr>
            <w:rFonts w:eastAsiaTheme="minorHAnsi"/>
            <w:lang w:val="en-US" w:eastAsia="en-US"/>
          </w:rPr>
          <w:t>www</w:t>
        </w:r>
        <w:r w:rsidRPr="00331CFD">
          <w:rPr>
            <w:rFonts w:eastAsiaTheme="minorHAnsi"/>
            <w:lang w:eastAsia="en-US"/>
          </w:rPr>
          <w:t>.4</w:t>
        </w:r>
        <w:r w:rsidRPr="00331CFD">
          <w:rPr>
            <w:rFonts w:eastAsiaTheme="minorHAnsi"/>
            <w:lang w:val="en-US" w:eastAsia="en-US"/>
          </w:rPr>
          <w:t>p</w:t>
        </w:r>
        <w:r w:rsidRPr="00331CFD">
          <w:rPr>
            <w:rFonts w:eastAsiaTheme="minorHAnsi"/>
            <w:lang w:eastAsia="en-US"/>
          </w:rPr>
          <w:t>.</w:t>
        </w:r>
        <w:proofErr w:type="spellStart"/>
        <w:r w:rsidRPr="00331CFD">
          <w:rPr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- маркетинг журнал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2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advertology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– интернет-журнал о рекламе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lastRenderedPageBreak/>
        <w:t xml:space="preserve">Режим доступа: </w:t>
      </w:r>
      <w:hyperlink r:id="rId13" w:history="1">
        <w:r w:rsidRPr="00331CFD">
          <w:rPr>
            <w:rFonts w:eastAsiaTheme="minorHAnsi"/>
            <w:lang w:val="en-US" w:eastAsia="en-US"/>
          </w:rPr>
          <w:t>www</w:t>
        </w:r>
        <w:r w:rsidRPr="00331CFD">
          <w:rPr>
            <w:rFonts w:eastAsiaTheme="minorHAnsi"/>
            <w:lang w:eastAsia="en-US"/>
          </w:rPr>
          <w:t>.</w:t>
        </w:r>
        <w:proofErr w:type="spellStart"/>
        <w:r w:rsidRPr="00331CFD">
          <w:rPr>
            <w:rFonts w:eastAsiaTheme="minorHAnsi"/>
            <w:lang w:val="en-US" w:eastAsia="en-US"/>
          </w:rPr>
          <w:t>sostav</w:t>
        </w:r>
        <w:proofErr w:type="spellEnd"/>
        <w:r w:rsidRPr="00331CFD">
          <w:rPr>
            <w:rFonts w:eastAsiaTheme="minorHAnsi"/>
            <w:lang w:eastAsia="en-US"/>
          </w:rPr>
          <w:t>.</w:t>
        </w:r>
        <w:proofErr w:type="spellStart"/>
        <w:r w:rsidRPr="00331CFD">
          <w:rPr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-  портал о рынке маркетинга, рекламы и </w:t>
      </w:r>
      <w:r w:rsidRPr="00331CFD">
        <w:rPr>
          <w:rFonts w:eastAsiaTheme="minorHAnsi"/>
          <w:lang w:val="en-US" w:eastAsia="en-US"/>
        </w:rPr>
        <w:t>PR</w:t>
      </w:r>
      <w:r w:rsidRPr="00331CFD">
        <w:rPr>
          <w:rFonts w:eastAsiaTheme="minorHAnsi"/>
          <w:lang w:eastAsia="en-US"/>
        </w:rPr>
        <w:t>.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r w:rsidRPr="00331CFD">
        <w:rPr>
          <w:rFonts w:eastAsiaTheme="minorHAnsi"/>
          <w:lang w:val="en-US" w:eastAsia="en-US"/>
        </w:rPr>
        <w:t>www</w:t>
      </w:r>
      <w:r w:rsidRPr="00331CFD">
        <w:rPr>
          <w:rFonts w:eastAsiaTheme="minorHAnsi"/>
          <w:lang w:eastAsia="en-US"/>
        </w:rPr>
        <w:t xml:space="preserve">. adindex.ru - сайт о рекламе и маркетинге. 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4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seonews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-</w:t>
      </w:r>
      <w:r w:rsidRPr="00331CFD">
        <w:t xml:space="preserve">ежедневно отраслевое интернет-издание, посвященное поисковой оптимизации (SEO) и </w:t>
      </w:r>
      <w:proofErr w:type="gramStart"/>
      <w:r w:rsidRPr="00331CFD">
        <w:t>интернет-рекламе</w:t>
      </w:r>
      <w:proofErr w:type="gramEnd"/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5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r w:rsidRPr="00331CFD">
          <w:rPr>
            <w:rStyle w:val="a3"/>
            <w:rFonts w:eastAsiaTheme="minorHAnsi"/>
            <w:lang w:val="en-US" w:eastAsia="en-US"/>
          </w:rPr>
          <w:t>c</w:t>
        </w:r>
        <w:proofErr w:type="spellStart"/>
        <w:r w:rsidRPr="00331CFD">
          <w:rPr>
            <w:rStyle w:val="a3"/>
            <w:rFonts w:eastAsiaTheme="minorHAnsi"/>
            <w:lang w:eastAsia="en-US"/>
          </w:rPr>
          <w:t>ossa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 - </w:t>
      </w:r>
      <w:r w:rsidRPr="00331CFD">
        <w:t>информационный портал о маркетинге и коммуникациях в цифровой среде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6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nauka</w:t>
        </w:r>
        <w:proofErr w:type="spellEnd"/>
        <w:r w:rsidRPr="00331CFD">
          <w:rPr>
            <w:rStyle w:val="a3"/>
            <w:rFonts w:eastAsiaTheme="minorHAnsi"/>
            <w:lang w:eastAsia="en-US"/>
          </w:rPr>
          <w:t>-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rastudent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>- электронный научно-практический журнал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7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.trademarketing.ru</w:t>
        </w:r>
      </w:hyperlink>
      <w:r w:rsidRPr="00331CFD">
        <w:rPr>
          <w:rFonts w:eastAsiaTheme="minorHAnsi"/>
          <w:lang w:eastAsia="en-US"/>
        </w:rPr>
        <w:t xml:space="preserve"> – портал о торговом маркетинге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lang w:eastAsia="en-US"/>
        </w:rPr>
      </w:pPr>
      <w:r w:rsidRPr="00331CFD">
        <w:rPr>
          <w:rFonts w:eastAsiaTheme="minorHAnsi"/>
          <w:lang w:eastAsia="en-US"/>
        </w:rPr>
        <w:t>Режим доступа:</w:t>
      </w:r>
      <w:r w:rsidRPr="00331CFD">
        <w:rPr>
          <w:rFonts w:eastAsiaTheme="minorHAnsi"/>
          <w:lang w:val="en-US" w:eastAsia="en-US"/>
        </w:rPr>
        <w:t>www</w:t>
      </w:r>
      <w:r w:rsidRPr="00331CFD">
        <w:rPr>
          <w:rFonts w:eastAsiaTheme="minorHAnsi"/>
          <w:lang w:eastAsia="en-US"/>
        </w:rPr>
        <w:t>.re-port.ru - сайт для рекламодателей и рекламистов</w:t>
      </w:r>
    </w:p>
    <w:p w:rsidR="00C74EF9" w:rsidRPr="00331CFD" w:rsidRDefault="00C74EF9" w:rsidP="008B1CEC">
      <w:pPr>
        <w:numPr>
          <w:ilvl w:val="0"/>
          <w:numId w:val="3"/>
        </w:numPr>
        <w:spacing w:after="200" w:line="276" w:lineRule="auto"/>
        <w:ind w:left="927"/>
        <w:contextualSpacing/>
        <w:rPr>
          <w:rFonts w:eastAsiaTheme="minorHAnsi"/>
          <w:b/>
          <w:lang w:eastAsia="en-US"/>
        </w:rPr>
      </w:pPr>
      <w:r w:rsidRPr="00331CFD">
        <w:rPr>
          <w:rFonts w:eastAsiaTheme="minorHAnsi"/>
          <w:lang w:eastAsia="en-US"/>
        </w:rPr>
        <w:t xml:space="preserve">Режим доступа: </w:t>
      </w:r>
      <w:hyperlink r:id="rId18" w:history="1">
        <w:r w:rsidRPr="00331CFD">
          <w:rPr>
            <w:rStyle w:val="a3"/>
            <w:rFonts w:eastAsiaTheme="minorHAnsi"/>
            <w:lang w:val="en-US" w:eastAsia="en-US"/>
          </w:rPr>
          <w:t>www</w:t>
        </w:r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adme</w:t>
        </w:r>
        <w:proofErr w:type="spellEnd"/>
        <w:r w:rsidRPr="00331CFD">
          <w:rPr>
            <w:rStyle w:val="a3"/>
            <w:rFonts w:eastAsiaTheme="minorHAnsi"/>
            <w:lang w:eastAsia="en-US"/>
          </w:rPr>
          <w:t>.</w:t>
        </w:r>
        <w:proofErr w:type="spellStart"/>
        <w:r w:rsidRPr="00331CFD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Pr="00331CFD">
        <w:rPr>
          <w:rFonts w:eastAsiaTheme="minorHAnsi"/>
          <w:lang w:eastAsia="en-US"/>
        </w:rPr>
        <w:t xml:space="preserve">– сайт о рекламном креативе, маркетинге и </w:t>
      </w:r>
      <w:r w:rsidRPr="00331CFD">
        <w:rPr>
          <w:rFonts w:eastAsiaTheme="minorHAnsi"/>
          <w:lang w:val="en-US" w:eastAsia="en-US"/>
        </w:rPr>
        <w:t>PR</w:t>
      </w:r>
      <w:r w:rsidRPr="00331CFD">
        <w:rPr>
          <w:rFonts w:eastAsiaTheme="minorHAnsi"/>
          <w:lang w:eastAsia="en-US"/>
        </w:rPr>
        <w:t>.</w:t>
      </w: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spacing w:after="200" w:line="276" w:lineRule="auto"/>
        <w:contextualSpacing/>
        <w:rPr>
          <w:rFonts w:eastAsiaTheme="minorHAnsi"/>
          <w:lang w:eastAsia="en-US"/>
        </w:rPr>
      </w:pPr>
      <w:bookmarkStart w:id="0" w:name="_GoBack"/>
      <w:bookmarkEnd w:id="0"/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C74EF9" w:rsidRPr="00331CFD" w:rsidRDefault="00C74EF9" w:rsidP="00C74EF9">
      <w:pPr>
        <w:pStyle w:val="3"/>
        <w:spacing w:before="0" w:after="0"/>
        <w:ind w:left="0"/>
        <w:rPr>
          <w:b w:val="0"/>
          <w:color w:val="000000"/>
          <w:sz w:val="24"/>
          <w:szCs w:val="24"/>
        </w:rPr>
      </w:pPr>
    </w:p>
    <w:p w:rsidR="003111A6" w:rsidRPr="00331CFD" w:rsidRDefault="003111A6">
      <w:pPr>
        <w:rPr>
          <w:b/>
        </w:rPr>
      </w:pPr>
    </w:p>
    <w:sectPr w:rsidR="003111A6" w:rsidRPr="00331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3829"/>
    <w:multiLevelType w:val="hybridMultilevel"/>
    <w:tmpl w:val="83F2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D2D26"/>
    <w:multiLevelType w:val="hybridMultilevel"/>
    <w:tmpl w:val="8250A0F2"/>
    <w:lvl w:ilvl="0" w:tplc="E69EE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01341"/>
    <w:multiLevelType w:val="hybridMultilevel"/>
    <w:tmpl w:val="F47A9C9A"/>
    <w:lvl w:ilvl="0" w:tplc="33489B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C2"/>
    <w:rsid w:val="00286AC2"/>
    <w:rsid w:val="003111A6"/>
    <w:rsid w:val="00331CFD"/>
    <w:rsid w:val="00782966"/>
    <w:rsid w:val="008B1CEC"/>
    <w:rsid w:val="00C7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74EF9"/>
    <w:pPr>
      <w:spacing w:before="240" w:after="240"/>
      <w:ind w:left="312" w:right="312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EF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C74EF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1C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74EF9"/>
    <w:pPr>
      <w:spacing w:before="240" w:after="240"/>
      <w:ind w:left="312" w:right="312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EF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C74EF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1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hyperlink" Target="http://www.sostav.ru" TargetMode="External"/><Relationship Id="rId18" Type="http://schemas.openxmlformats.org/officeDocument/2006/relationships/hyperlink" Target="http://www.adm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tuit.ru/" TargetMode="External"/><Relationship Id="rId12" Type="http://schemas.openxmlformats.org/officeDocument/2006/relationships/hyperlink" Target="http://www.advertology.ru" TargetMode="External"/><Relationship Id="rId17" Type="http://schemas.openxmlformats.org/officeDocument/2006/relationships/hyperlink" Target="http://www.trademarket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uka-rastude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nec.ru/" TargetMode="External"/><Relationship Id="rId11" Type="http://schemas.openxmlformats.org/officeDocument/2006/relationships/hyperlink" Target="http://www.4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ssa.ru" TargetMode="External"/><Relationship Id="rId10" Type="http://schemas.openxmlformats.org/officeDocument/2006/relationships/hyperlink" Target="http://www.marketing.spb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em.ru" TargetMode="External"/><Relationship Id="rId14" Type="http://schemas.openxmlformats.org/officeDocument/2006/relationships/hyperlink" Target="http://www.seo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DIR</cp:lastModifiedBy>
  <cp:revision>6</cp:revision>
  <dcterms:created xsi:type="dcterms:W3CDTF">2017-03-24T07:15:00Z</dcterms:created>
  <dcterms:modified xsi:type="dcterms:W3CDTF">2017-03-28T06:23:00Z</dcterms:modified>
</cp:coreProperties>
</file>